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C6B06" w14:textId="08B44BB4" w:rsidR="00342B33" w:rsidRDefault="009729BD">
      <w:pPr>
        <w:pStyle w:val="Titel"/>
      </w:pPr>
      <w:r>
        <w:t>Strategisk Indsatsområde</w:t>
      </w:r>
      <w:r w:rsidR="00342B33">
        <w:t xml:space="preserve"> – Forslag til generalforsamling 20</w:t>
      </w:r>
      <w:r w:rsidR="00D26698">
        <w:t>2</w:t>
      </w:r>
      <w:r w:rsidR="002230E8">
        <w:t>1</w:t>
      </w:r>
    </w:p>
    <w:p w14:paraId="16D2BF64" w14:textId="77777777" w:rsidR="00342B33" w:rsidRDefault="00342B33"/>
    <w:p w14:paraId="2E051C9F" w14:textId="77777777" w:rsidR="00342B33" w:rsidRDefault="00342B33">
      <w:r>
        <w:t>På generalforsamlingen i 200</w:t>
      </w:r>
      <w:r w:rsidR="009729BD">
        <w:t>9</w:t>
      </w:r>
      <w:r>
        <w:t xml:space="preserve"> blev det besluttet at arbejde med </w:t>
      </w:r>
      <w:r w:rsidR="009729BD">
        <w:t>strategiske indsatsområder</w:t>
      </w:r>
      <w:r>
        <w:t xml:space="preserve">. Alle forslag til </w:t>
      </w:r>
      <w:r w:rsidR="009729BD">
        <w:t xml:space="preserve">strategiske indsatsområder </w:t>
      </w:r>
      <w:r>
        <w:t xml:space="preserve">behandles i bestyrelsen forud for generalforsamlingen. Generalforsamlingen drøfter og vedtager </w:t>
      </w:r>
      <w:r w:rsidR="009729BD">
        <w:t>1 – maks. 2 strategiske indsatsområder</w:t>
      </w:r>
      <w:r>
        <w:t xml:space="preserve"> på baggrund af oplysningerne i dette skema. </w:t>
      </w:r>
    </w:p>
    <w:p w14:paraId="1527C992" w14:textId="77777777" w:rsidR="00342B33" w:rsidRDefault="00342B33"/>
    <w:p w14:paraId="326C964B" w14:textId="77777777" w:rsidR="00342B33" w:rsidRDefault="00342B33">
      <w:r>
        <w:t>For at sikre den bedst mulige behandling vil bestyrelsen meget gerne bede om, at skemaet nedenfor udfyldes og indsendes hurtigst muligt, så alle nødvendige oplysninger er tilgængelige fra start.</w:t>
      </w:r>
    </w:p>
    <w:p w14:paraId="0ACE9431" w14:textId="77777777" w:rsidR="00342B33" w:rsidRDefault="00342B33"/>
    <w:p w14:paraId="3217C038" w14:textId="77777777" w:rsidR="00342B33" w:rsidRDefault="00F752B8">
      <w:r>
        <w:pict w14:anchorId="1FFE92DD">
          <v:rect id="_x0000_i1025" style="width:0;height:1.5pt" o:hralign="center" o:hrstd="t" o:hr="t" fillcolor="gray" stroked="f"/>
        </w:pict>
      </w:r>
    </w:p>
    <w:p w14:paraId="5435E275" w14:textId="77777777" w:rsidR="00342B33" w:rsidRDefault="009729BD">
      <w:pPr>
        <w:ind w:firstLine="360"/>
        <w:rPr>
          <w:i/>
          <w:iCs/>
        </w:rPr>
      </w:pPr>
      <w:r>
        <w:rPr>
          <w:b/>
          <w:bCs/>
          <w:i/>
          <w:iCs/>
        </w:rPr>
        <w:t>Strategiske indsatsområder</w:t>
      </w:r>
      <w:r w:rsidR="00342B33">
        <w:rPr>
          <w:b/>
          <w:bCs/>
          <w:i/>
          <w:iCs/>
        </w:rPr>
        <w:t xml:space="preserve"> - definition:</w:t>
      </w:r>
    </w:p>
    <w:p w14:paraId="323D9299" w14:textId="77777777" w:rsidR="00342B33" w:rsidRDefault="009729B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Strategiske indsatsområder </w:t>
      </w:r>
      <w:r w:rsidR="00342B33">
        <w:rPr>
          <w:i/>
          <w:iCs/>
        </w:rPr>
        <w:t xml:space="preserve">er generalforsamlingens beslutning om hvilke emner, der skal prioriteres højt i foreningens arbejde de næste 1-2 år. </w:t>
      </w:r>
    </w:p>
    <w:p w14:paraId="7F2DC73A" w14:textId="77777777" w:rsidR="00342B33" w:rsidRDefault="009729B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Strategiske indsatsområder </w:t>
      </w:r>
      <w:r w:rsidR="00342B33">
        <w:rPr>
          <w:i/>
          <w:iCs/>
        </w:rPr>
        <w:t>kan være indenfor alle</w:t>
      </w:r>
      <w:r w:rsidR="00342B33">
        <w:t xml:space="preserve"> </w:t>
      </w:r>
      <w:r w:rsidR="00342B33">
        <w:rPr>
          <w:i/>
          <w:iCs/>
        </w:rPr>
        <w:t>foreningens interesseområder.</w:t>
      </w:r>
    </w:p>
    <w:p w14:paraId="1A40FF7F" w14:textId="77777777" w:rsidR="00342B33" w:rsidRDefault="009729B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Strategiske indsatsområder </w:t>
      </w:r>
      <w:r w:rsidR="00342B33">
        <w:rPr>
          <w:i/>
          <w:iCs/>
        </w:rPr>
        <w:t xml:space="preserve">er veldefinerede problemstillinger/sagsområder, som skal skabe debat, være engagerende og vedkommende og have en sammenhæng med foreningens værdigrundlag. </w:t>
      </w:r>
    </w:p>
    <w:p w14:paraId="4A9675B1" w14:textId="77777777" w:rsidR="00342B33" w:rsidRDefault="00342B3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Bestyrelsen er forpl</w:t>
      </w:r>
      <w:r w:rsidR="009729BD">
        <w:rPr>
          <w:i/>
          <w:iCs/>
        </w:rPr>
        <w:t>igtiget til, at de valgte strategiske indsatsområder</w:t>
      </w:r>
      <w:r>
        <w:rPr>
          <w:i/>
          <w:iCs/>
        </w:rPr>
        <w:t xml:space="preserve"> bliver undersøgt, debatteret og udviklet.</w:t>
      </w:r>
    </w:p>
    <w:p w14:paraId="092DD6E1" w14:textId="77777777" w:rsidR="00342B33" w:rsidRDefault="00342B33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 xml:space="preserve">Hvor arbejdet med et </w:t>
      </w:r>
      <w:r w:rsidR="009729BD">
        <w:rPr>
          <w:i/>
          <w:iCs/>
        </w:rPr>
        <w:t>indsatso</w:t>
      </w:r>
      <w:r>
        <w:rPr>
          <w:i/>
          <w:iCs/>
        </w:rPr>
        <w:t xml:space="preserve">mråde viser et behov for en længerevarende og mere strategisk behandling, vil det indgå i bestyrelsens videre strategiarbejde. </w:t>
      </w:r>
    </w:p>
    <w:p w14:paraId="3E992578" w14:textId="77777777" w:rsidR="00342B33" w:rsidRDefault="009729BD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Strategiske indsatsområder</w:t>
      </w:r>
      <w:r w:rsidR="00342B33">
        <w:rPr>
          <w:i/>
          <w:iCs/>
        </w:rPr>
        <w:t xml:space="preserve"> skal drøftes og besluttes på generalforsamlingen på baggrund af oplysningerne i dette skema og skal være indleveret senest 6 uger før generalforsamlingen for at kunne behandles. </w:t>
      </w:r>
    </w:p>
    <w:p w14:paraId="143F3B1F" w14:textId="77777777" w:rsidR="00342B33" w:rsidRDefault="00F752B8">
      <w:r>
        <w:pict w14:anchorId="0454E030">
          <v:rect id="_x0000_i1026" style="width:0;height:1.5pt" o:hralign="center" o:hrstd="t" o:hr="t" fillcolor="gray" stroked="f"/>
        </w:pict>
      </w:r>
    </w:p>
    <w:p w14:paraId="58CBD586" w14:textId="77777777" w:rsidR="00342B33" w:rsidRDefault="00342B33">
      <w:r>
        <w:rPr>
          <w:b/>
          <w:bCs/>
          <w:sz w:val="20"/>
        </w:rPr>
        <w:t>Nedenstående bedes omhyggeligt udfyldt og med tydelig og letlæselig skrift:</w:t>
      </w:r>
    </w:p>
    <w:p w14:paraId="1ECB578A" w14:textId="77777777" w:rsidR="00342B33" w:rsidRDefault="00342B33"/>
    <w:p w14:paraId="79EA0526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Forslagets titel:</w:t>
      </w:r>
    </w:p>
    <w:p w14:paraId="21D46F9A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DCA36E4" w14:textId="77777777" w:rsidR="00BA3E2C" w:rsidRDefault="00BA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A8C1C4" w14:textId="77777777" w:rsidR="00BA3E2C" w:rsidRDefault="00BA3E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21E3646" w14:textId="77777777" w:rsidR="00342B33" w:rsidRDefault="00342B33"/>
    <w:p w14:paraId="1C14EC81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rPr>
          <w:b/>
          <w:bCs/>
        </w:rPr>
        <w:t>Beskrivelse af forslaget:</w:t>
      </w:r>
    </w:p>
    <w:p w14:paraId="69C1E455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E61780E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478F80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058CFE2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A2BD549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EA23699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01566B3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0118FB6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C2F2CF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3DE9EA28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1C8DD24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1D89B67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CE726C" w14:textId="77777777" w:rsidR="00342B33" w:rsidRDefault="00342B33"/>
    <w:p w14:paraId="44084EF5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Relation til foreningens værdigrundlag:</w:t>
      </w:r>
    </w:p>
    <w:p w14:paraId="0DC9EFEA" w14:textId="77777777" w:rsidR="004F4D31" w:rsidRPr="007634E4" w:rsidRDefault="004F4D31" w:rsidP="009737E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2"/>
          <w:szCs w:val="22"/>
        </w:rPr>
      </w:pPr>
    </w:p>
    <w:p w14:paraId="17058E7F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38513D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91665A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br w:type="page"/>
      </w:r>
      <w:r>
        <w:rPr>
          <w:b/>
          <w:bCs/>
        </w:rPr>
        <w:lastRenderedPageBreak/>
        <w:t>Baggrund for forslaget:</w:t>
      </w:r>
    </w:p>
    <w:p w14:paraId="471078B1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DF2EAA7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B20E607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82580D2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1CBCFCE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2EFF1AB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A17132D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24767F5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86C0E34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4699F76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631718AE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81AA880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1BEEF73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4F4C40E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D120630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84134B" w14:textId="77777777" w:rsidR="00342B33" w:rsidRDefault="00342B33"/>
    <w:p w14:paraId="70E4CC08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Evt. supplerende materiale vedhæftet:</w:t>
      </w:r>
    </w:p>
    <w:p w14:paraId="14743A0F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9E3FB55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A2DDA53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5C1D71F3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70A96246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D2BFFF5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C071C78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07DBDF7E" w14:textId="77777777" w:rsidR="004F4D31" w:rsidRDefault="004F4D3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1919AB95" w14:textId="77777777" w:rsidR="00342B33" w:rsidRDefault="00342B33"/>
    <w:p w14:paraId="08D83F8F" w14:textId="77777777" w:rsidR="00342B33" w:rsidRDefault="00342B33"/>
    <w:p w14:paraId="6B0B0EEA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</w:rPr>
      </w:pPr>
      <w:r>
        <w:rPr>
          <w:b/>
          <w:bCs/>
        </w:rPr>
        <w:t>Forslagsstiller:</w:t>
      </w:r>
    </w:p>
    <w:p w14:paraId="2248092B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4094684D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 xml:space="preserve">Navn: </w:t>
      </w:r>
    </w:p>
    <w:p w14:paraId="187215DC" w14:textId="77777777" w:rsidR="00342B33" w:rsidRDefault="00F75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pict w14:anchorId="472931E2">
          <v:rect id="_x0000_i1027" style="width:0;height:1.5pt" o:hralign="center" o:hrstd="t" o:hr="t" fillcolor="gray" stroked="f"/>
        </w:pict>
      </w:r>
    </w:p>
    <w:p w14:paraId="6BBD6220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Adresse:</w:t>
      </w:r>
      <w:r w:rsidR="009737E7">
        <w:t xml:space="preserve"> </w:t>
      </w:r>
    </w:p>
    <w:p w14:paraId="5B6A5138" w14:textId="77777777" w:rsidR="00342B33" w:rsidRDefault="00F75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pict w14:anchorId="126B7788">
          <v:rect id="_x0000_i1028" style="width:0;height:1.5pt" o:hralign="center" o:hrstd="t" o:hr="t" fillcolor="gray" stroked="f"/>
        </w:pict>
      </w:r>
    </w:p>
    <w:p w14:paraId="18BACB41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Postnr. og by:</w:t>
      </w:r>
      <w:r w:rsidR="009737E7">
        <w:t xml:space="preserve"> </w:t>
      </w:r>
    </w:p>
    <w:p w14:paraId="51144465" w14:textId="77777777" w:rsidR="00342B33" w:rsidRDefault="00F75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pict w14:anchorId="3FD55A5F">
          <v:rect id="_x0000_i1029" style="width:0;height:1.5pt" o:hralign="center" o:hrstd="t" o:hr="t" fillcolor="gray" stroked="f"/>
        </w:pict>
      </w:r>
    </w:p>
    <w:p w14:paraId="1190B0FC" w14:textId="77777777" w:rsidR="00342B33" w:rsidRPr="009737E7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lang w:val="en-US"/>
        </w:rPr>
      </w:pPr>
      <w:proofErr w:type="spellStart"/>
      <w:r w:rsidRPr="009737E7">
        <w:rPr>
          <w:lang w:val="en-US"/>
        </w:rPr>
        <w:t>Tlf</w:t>
      </w:r>
      <w:proofErr w:type="spellEnd"/>
      <w:r w:rsidRPr="009737E7">
        <w:rPr>
          <w:lang w:val="en-US"/>
        </w:rPr>
        <w:t>:</w:t>
      </w:r>
      <w:r w:rsidRPr="009737E7">
        <w:rPr>
          <w:lang w:val="en-US"/>
        </w:rPr>
        <w:tab/>
      </w:r>
      <w:r w:rsidRPr="009737E7">
        <w:rPr>
          <w:lang w:val="en-US"/>
        </w:rPr>
        <w:tab/>
      </w:r>
      <w:r w:rsidRPr="009737E7">
        <w:rPr>
          <w:lang w:val="en-US"/>
        </w:rPr>
        <w:tab/>
        <w:t>e-mail:</w:t>
      </w:r>
      <w:r w:rsidR="009737E7" w:rsidRPr="009737E7">
        <w:rPr>
          <w:lang w:val="en-US"/>
        </w:rPr>
        <w:t xml:space="preserve"> </w:t>
      </w:r>
    </w:p>
    <w:p w14:paraId="76E2624D" w14:textId="77777777" w:rsidR="00342B33" w:rsidRDefault="00F752B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pict w14:anchorId="76F8D0AA">
          <v:rect id="_x0000_i1030" style="width:0;height:1.5pt" o:hralign="center" o:hrstd="t" o:hr="t" fillcolor="gray" stroked="f"/>
        </w:pict>
      </w:r>
    </w:p>
    <w:p w14:paraId="65E20AFF" w14:textId="77777777" w:rsidR="00342B33" w:rsidRDefault="00342B33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14:paraId="2BCCCF8D" w14:textId="77777777" w:rsidR="00342B33" w:rsidRDefault="00342B33"/>
    <w:p w14:paraId="6B4311D0" w14:textId="77777777" w:rsidR="00342B33" w:rsidRDefault="00342B33"/>
    <w:p w14:paraId="070F3E3E" w14:textId="77777777" w:rsidR="00342B33" w:rsidRDefault="00342B33"/>
    <w:p w14:paraId="6ED396BB" w14:textId="77777777" w:rsidR="00342B33" w:rsidRDefault="00F752B8">
      <w:r>
        <w:pict w14:anchorId="426A0803">
          <v:rect id="_x0000_i1031" style="width:0;height:1.5pt" o:hralign="center" o:hrstd="t" o:hr="t" fillcolor="gray" stroked="f"/>
        </w:pict>
      </w:r>
    </w:p>
    <w:p w14:paraId="464A6557" w14:textId="77777777" w:rsidR="00342B33" w:rsidRDefault="00342B33">
      <w:r>
        <w:t>Dato og underskrift:</w:t>
      </w:r>
      <w:r w:rsidR="009737E7">
        <w:t xml:space="preserve"> </w:t>
      </w:r>
      <w:r w:rsidR="00F752B8">
        <w:pict w14:anchorId="78C23779">
          <v:rect id="_x0000_i1032" style="width:0;height:1.5pt" o:hralign="center" o:hrstd="t" o:hr="t" fillcolor="gray" stroked="f"/>
        </w:pict>
      </w:r>
    </w:p>
    <w:p w14:paraId="2F1E998A" w14:textId="77777777" w:rsidR="00342B33" w:rsidRDefault="00342B33"/>
    <w:p w14:paraId="43F5224B" w14:textId="77777777" w:rsidR="00342B33" w:rsidRDefault="00342B33"/>
    <w:p w14:paraId="2E3164F3" w14:textId="20DA80FE" w:rsidR="00481983" w:rsidRDefault="00342B33">
      <w:pPr>
        <w:pStyle w:val="Brdtekst"/>
      </w:pPr>
      <w:r>
        <w:t xml:space="preserve">Alle medlemmer kan skriftligt stille forslag om </w:t>
      </w:r>
      <w:r w:rsidR="009729BD">
        <w:t>strategiske indsatsområder</w:t>
      </w:r>
      <w:r>
        <w:t xml:space="preserve"> senest 6 uger før generalforsamlingen, hvilket i 20</w:t>
      </w:r>
      <w:r w:rsidR="00D26698">
        <w:t>2</w:t>
      </w:r>
      <w:r w:rsidR="002230E8">
        <w:t xml:space="preserve">1 </w:t>
      </w:r>
      <w:r>
        <w:t>bety</w:t>
      </w:r>
      <w:r w:rsidR="009729BD">
        <w:t xml:space="preserve">der, at forslagene senest den </w:t>
      </w:r>
      <w:r w:rsidR="004F4D31">
        <w:t>2</w:t>
      </w:r>
      <w:r w:rsidR="002230E8">
        <w:t>2</w:t>
      </w:r>
      <w:r>
        <w:t>. januar 20</w:t>
      </w:r>
      <w:r w:rsidR="00D26698">
        <w:t>2</w:t>
      </w:r>
      <w:r w:rsidR="002230E8">
        <w:t>1</w:t>
      </w:r>
      <w:r>
        <w:t xml:space="preserve"> skal være indgivet </w:t>
      </w:r>
      <w:r w:rsidR="00336811">
        <w:t xml:space="preserve">skriftligt </w:t>
      </w:r>
      <w:r>
        <w:t xml:space="preserve">til sekretariatet </w:t>
      </w:r>
    </w:p>
    <w:p w14:paraId="37FA7F9E" w14:textId="77777777" w:rsidR="00342B33" w:rsidRPr="00336811" w:rsidRDefault="005F59BD">
      <w:pPr>
        <w:pStyle w:val="Brdtekst"/>
        <w:rPr>
          <w:lang w:val="en-US"/>
        </w:rPr>
      </w:pPr>
      <w:proofErr w:type="spellStart"/>
      <w:r w:rsidRPr="00336811">
        <w:rPr>
          <w:lang w:val="en-US"/>
        </w:rPr>
        <w:t>att</w:t>
      </w:r>
      <w:proofErr w:type="spellEnd"/>
      <w:r w:rsidRPr="00336811">
        <w:rPr>
          <w:lang w:val="en-US"/>
        </w:rPr>
        <w:t xml:space="preserve">: </w:t>
      </w:r>
      <w:r w:rsidR="00336811" w:rsidRPr="00336811">
        <w:rPr>
          <w:lang w:val="en-US"/>
        </w:rPr>
        <w:t>Christina Udby</w:t>
      </w:r>
      <w:r w:rsidR="00342B33" w:rsidRPr="00336811">
        <w:rPr>
          <w:lang w:val="en-US"/>
        </w:rPr>
        <w:t xml:space="preserve"> Hansen</w:t>
      </w:r>
      <w:r w:rsidR="00BE7A1A" w:rsidRPr="00336811">
        <w:rPr>
          <w:lang w:val="en-US"/>
        </w:rPr>
        <w:t xml:space="preserve"> </w:t>
      </w:r>
      <w:r w:rsidR="00336811" w:rsidRPr="00336811">
        <w:rPr>
          <w:lang w:val="en-US"/>
        </w:rPr>
        <w:t>(cu</w:t>
      </w:r>
      <w:r w:rsidRPr="00336811">
        <w:rPr>
          <w:lang w:val="en-US"/>
        </w:rPr>
        <w:t>h</w:t>
      </w:r>
      <w:r w:rsidR="004F4D31" w:rsidRPr="00336811">
        <w:rPr>
          <w:lang w:val="en-US"/>
        </w:rPr>
        <w:t>@okologi.dk)</w:t>
      </w:r>
      <w:r w:rsidR="00BE7A1A" w:rsidRPr="00336811">
        <w:rPr>
          <w:lang w:val="en-US"/>
        </w:rPr>
        <w:t>.</w:t>
      </w:r>
    </w:p>
    <w:sectPr w:rsidR="00342B33" w:rsidRPr="00336811">
      <w:pgSz w:w="11906" w:h="16838"/>
      <w:pgMar w:top="1079" w:right="1134" w:bottom="107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2725F7B"/>
    <w:multiLevelType w:val="hybridMultilevel"/>
    <w:tmpl w:val="1952E1DA"/>
    <w:lvl w:ilvl="0" w:tplc="040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14E13"/>
    <w:rsid w:val="000B285A"/>
    <w:rsid w:val="002230E8"/>
    <w:rsid w:val="00336811"/>
    <w:rsid w:val="00342B33"/>
    <w:rsid w:val="00481983"/>
    <w:rsid w:val="004F4D31"/>
    <w:rsid w:val="005F59BD"/>
    <w:rsid w:val="006D3619"/>
    <w:rsid w:val="0071226C"/>
    <w:rsid w:val="0072302F"/>
    <w:rsid w:val="007634E4"/>
    <w:rsid w:val="007B6739"/>
    <w:rsid w:val="009729BD"/>
    <w:rsid w:val="009737E7"/>
    <w:rsid w:val="00AD07BB"/>
    <w:rsid w:val="00B97E33"/>
    <w:rsid w:val="00BA3E2C"/>
    <w:rsid w:val="00BE7A1A"/>
    <w:rsid w:val="00C14E13"/>
    <w:rsid w:val="00CC416D"/>
    <w:rsid w:val="00D26698"/>
    <w:rsid w:val="00E93CB5"/>
    <w:rsid w:val="00ED1ED6"/>
    <w:rsid w:val="00F7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4"/>
    <o:shapelayout v:ext="edit">
      <o:idmap v:ext="edit" data="1"/>
    </o:shapelayout>
  </w:shapeDefaults>
  <w:decimalSymbol w:val=","/>
  <w:listSeparator w:val=";"/>
  <w14:docId w14:val="504FE206"/>
  <w15:docId w15:val="{3CBC912C-7844-43A3-90B1-E92CB13DB1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Titel">
    <w:name w:val="Title"/>
    <w:basedOn w:val="Normal"/>
    <w:qFormat/>
    <w:pPr>
      <w:jc w:val="center"/>
    </w:pPr>
    <w:rPr>
      <w:b/>
      <w:bCs/>
      <w:sz w:val="36"/>
    </w:rPr>
  </w:style>
  <w:style w:type="paragraph" w:styleId="Brdtekst">
    <w:name w:val="Body Text"/>
    <w:basedOn w:val="Normal"/>
    <w:semiHidden/>
    <w:rPr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097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1887</Characters>
  <Application>Microsoft Office Word</Application>
  <DocSecurity>4</DocSecurity>
  <Lines>53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Fokusområder – Forslag til generalforsamling 2004</vt:lpstr>
    </vt:vector>
  </TitlesOfParts>
  <Company>Hewlett-Packard Company</Company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Fokusområder – Forslag til generalforsamling 2004</dc:title>
  <dc:creator>cuh</dc:creator>
  <cp:lastModifiedBy>Jannie Bak Pedersen</cp:lastModifiedBy>
  <cp:revision>2</cp:revision>
  <dcterms:created xsi:type="dcterms:W3CDTF">2021-01-18T08:29:00Z</dcterms:created>
  <dcterms:modified xsi:type="dcterms:W3CDTF">2021-01-18T08:29:00Z</dcterms:modified>
</cp:coreProperties>
</file>